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67" w:rsidRDefault="00807D67" w:rsidP="00807D67">
      <w:pPr>
        <w:pStyle w:val="ConsPlusNormal"/>
        <w:ind w:left="4500" w:right="-144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5"/>
        <w:tblW w:w="0" w:type="auto"/>
        <w:tblInd w:w="4500" w:type="dxa"/>
        <w:tblLook w:val="04A0"/>
      </w:tblPr>
      <w:tblGrid>
        <w:gridCol w:w="5070"/>
      </w:tblGrid>
      <w:tr w:rsidR="00807D67" w:rsidTr="00807D6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807D67" w:rsidRPr="00807D67" w:rsidRDefault="00807D67" w:rsidP="00807D67">
            <w:pPr>
              <w:pStyle w:val="ConsPlusNormal"/>
              <w:ind w:right="-14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67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807D67" w:rsidRPr="00807D67" w:rsidRDefault="00807D67" w:rsidP="00807D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67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807D67" w:rsidRPr="00807D67" w:rsidRDefault="00807D67" w:rsidP="00807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67">
              <w:rPr>
                <w:rFonts w:ascii="Times New Roman" w:hAnsi="Times New Roman"/>
                <w:sz w:val="24"/>
                <w:szCs w:val="24"/>
              </w:rPr>
              <w:t>Мари-</w:t>
            </w:r>
            <w:r w:rsidRPr="00807D67">
              <w:rPr>
                <w:rFonts w:ascii="Times New Roman" w:hAnsi="Times New Roman" w:cs="Times New Roman"/>
                <w:sz w:val="24"/>
                <w:szCs w:val="24"/>
              </w:rPr>
              <w:t>Турекск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07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  <w:p w:rsidR="00807D67" w:rsidRDefault="00807D67" w:rsidP="00807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67">
              <w:rPr>
                <w:rFonts w:ascii="Times New Roman" w:hAnsi="Times New Roman" w:cs="Times New Roman"/>
                <w:sz w:val="24"/>
                <w:szCs w:val="24"/>
              </w:rPr>
              <w:t>от 25 июня 2015 г. № 406</w:t>
            </w:r>
          </w:p>
          <w:p w:rsidR="00807D67" w:rsidRDefault="00807D67" w:rsidP="00807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постановления </w:t>
            </w:r>
          </w:p>
          <w:p w:rsidR="00807D67" w:rsidRPr="00807D67" w:rsidRDefault="00807D67" w:rsidP="00807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26.12.2020 № 555)</w:t>
            </w:r>
          </w:p>
          <w:p w:rsidR="00807D67" w:rsidRDefault="00807D67" w:rsidP="00807D67">
            <w:pPr>
              <w:pStyle w:val="ConsPlusNormal"/>
              <w:ind w:right="-14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7D67" w:rsidRPr="00807D67" w:rsidRDefault="00807D67" w:rsidP="00807D6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7D67" w:rsidRPr="00807D67" w:rsidRDefault="00807D67" w:rsidP="00807D6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7D67" w:rsidRPr="00807D67" w:rsidRDefault="00807D67" w:rsidP="00807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D67" w:rsidRPr="00807D67" w:rsidRDefault="00807D67" w:rsidP="00807D67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807D67">
        <w:rPr>
          <w:rFonts w:ascii="Times New Roman" w:eastAsia="Arial" w:hAnsi="Times New Roman" w:cs="Times New Roman"/>
          <w:b/>
          <w:bCs/>
          <w:sz w:val="28"/>
          <w:szCs w:val="28"/>
        </w:rPr>
        <w:t>ПОРЯДОК</w:t>
      </w:r>
    </w:p>
    <w:p w:rsidR="00807D67" w:rsidRPr="00807D67" w:rsidRDefault="00807D67" w:rsidP="00807D67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807D67">
        <w:rPr>
          <w:rFonts w:ascii="Times New Roman" w:eastAsia="Arial" w:hAnsi="Times New Roman" w:cs="Times New Roman"/>
          <w:b/>
          <w:bCs/>
          <w:sz w:val="28"/>
          <w:szCs w:val="28"/>
        </w:rPr>
        <w:t>размещения сведений о доходах, расходах, об имуществе</w:t>
      </w:r>
    </w:p>
    <w:p w:rsidR="00807D67" w:rsidRPr="00807D67" w:rsidRDefault="00807D67" w:rsidP="00807D67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807D67">
        <w:rPr>
          <w:rFonts w:ascii="Times New Roman" w:eastAsia="Arial" w:hAnsi="Times New Roman" w:cs="Times New Roman"/>
          <w:b/>
          <w:bCs/>
          <w:sz w:val="28"/>
          <w:szCs w:val="28"/>
        </w:rPr>
        <w:t>и обязательствах имущественного характера  муниципальных служащих  администрации Мари-Турекск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ого </w:t>
      </w:r>
      <w:r w:rsidRPr="00807D67">
        <w:rPr>
          <w:rFonts w:ascii="Times New Roman" w:eastAsia="Arial" w:hAnsi="Times New Roman" w:cs="Times New Roman"/>
          <w:b/>
          <w:bCs/>
          <w:sz w:val="28"/>
          <w:szCs w:val="28"/>
        </w:rPr>
        <w:t>муниципальн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>ого района Республики Марий Эл, и</w:t>
      </w:r>
      <w:r w:rsidRPr="00807D67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членов их семей на сайте Мари-Турекск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>ого</w:t>
      </w:r>
      <w:r w:rsidRPr="00807D67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муниципальн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>ого района</w:t>
      </w:r>
      <w:r w:rsidRPr="00807D67">
        <w:rPr>
          <w:rFonts w:ascii="Times New Roman" w:eastAsia="Arial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807D67">
        <w:rPr>
          <w:rFonts w:ascii="Times New Roman" w:eastAsia="Arial" w:hAnsi="Times New Roman" w:cs="Times New Roman"/>
          <w:b/>
          <w:bCs/>
          <w:sz w:val="28"/>
          <w:szCs w:val="28"/>
        </w:rPr>
        <w:t>и предоставления этих сведений средствам массовой информации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807D67">
        <w:rPr>
          <w:rFonts w:ascii="Times New Roman" w:eastAsia="Arial" w:hAnsi="Times New Roman" w:cs="Times New Roman"/>
          <w:b/>
          <w:bCs/>
          <w:sz w:val="28"/>
          <w:szCs w:val="28"/>
        </w:rPr>
        <w:t>для опубликования</w:t>
      </w:r>
    </w:p>
    <w:p w:rsidR="00807D67" w:rsidRPr="00807D67" w:rsidRDefault="00807D67" w:rsidP="00807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D67" w:rsidRPr="00807D67" w:rsidRDefault="00807D67" w:rsidP="00807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D67" w:rsidRPr="00807D67" w:rsidRDefault="00807D67" w:rsidP="00807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67">
        <w:rPr>
          <w:rFonts w:ascii="Times New Roman" w:hAnsi="Times New Roman" w:cs="Times New Roman"/>
          <w:sz w:val="28"/>
          <w:szCs w:val="28"/>
        </w:rPr>
        <w:t>1. Настоящим Порядком устанавливаются обязанности администрации Мари-Турекск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807D6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07D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Pr="00807D67">
        <w:rPr>
          <w:rFonts w:ascii="Times New Roman" w:hAnsi="Times New Roman" w:cs="Times New Roman"/>
          <w:sz w:val="28"/>
          <w:szCs w:val="28"/>
        </w:rPr>
        <w:t xml:space="preserve"> (далее в тексте - «администрация района») по размещению сведений о доходах, расходах, об имуществе  и обязательствах имущественного характера муниципальных служащих администрации, их супруги (супруга) и несовершеннолетних детей в информационно-телекоммуникационной сети "Интернет" на официальном сайте Мари-Турекск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07D6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07D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Pr="00807D67">
        <w:rPr>
          <w:rFonts w:ascii="Times New Roman" w:hAnsi="Times New Roman" w:cs="Times New Roman"/>
          <w:sz w:val="28"/>
          <w:szCs w:val="28"/>
        </w:rPr>
        <w:t xml:space="preserve"> (далее в тексте - «официальный сайт»), и предоставлению этих сведений средствам массовой информации для опубликования в связи с их запросами.</w:t>
      </w:r>
    </w:p>
    <w:p w:rsidR="00807D67" w:rsidRPr="00807D67" w:rsidRDefault="00807D67" w:rsidP="00807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67">
        <w:rPr>
          <w:rFonts w:ascii="Times New Roman" w:hAnsi="Times New Roman" w:cs="Times New Roman"/>
          <w:sz w:val="28"/>
          <w:szCs w:val="28"/>
        </w:rPr>
        <w:t>2. На официальном сайте размещаются и предоставляются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807D67" w:rsidRPr="00807D67" w:rsidRDefault="00807D67" w:rsidP="00807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67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 муниципальному служащему администрации района,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07D67" w:rsidRPr="00807D67" w:rsidRDefault="00807D67" w:rsidP="00807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67">
        <w:rPr>
          <w:rFonts w:ascii="Times New Roman" w:hAnsi="Times New Roman" w:cs="Times New Roman"/>
          <w:sz w:val="28"/>
          <w:szCs w:val="28"/>
        </w:rPr>
        <w:t>б) перечень транспортных средств, с указанием вида и марки, принадлежащих на праве собственности муниципальным служащим администрации района, его супруге (супругу) и несовершеннолетним детям;</w:t>
      </w:r>
    </w:p>
    <w:p w:rsidR="00807D67" w:rsidRPr="00807D67" w:rsidRDefault="00807D67" w:rsidP="00807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67">
        <w:rPr>
          <w:rFonts w:ascii="Times New Roman" w:hAnsi="Times New Roman" w:cs="Times New Roman"/>
          <w:sz w:val="28"/>
          <w:szCs w:val="28"/>
        </w:rPr>
        <w:t>в) декларированный годовой доход муниципального служащего администрации района, его супруги (супруга) и несовершеннолетних детей;</w:t>
      </w:r>
    </w:p>
    <w:p w:rsidR="00807D67" w:rsidRPr="00807D67" w:rsidRDefault="00807D67" w:rsidP="00807D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67">
        <w:rPr>
          <w:rFonts w:ascii="Times New Roman" w:hAnsi="Times New Roman" w:cs="Times New Roman"/>
          <w:sz w:val="28"/>
          <w:szCs w:val="28"/>
        </w:rPr>
        <w:t>г) сведения о расходах муниципального служащего и его супруге (супруга) и несовершеннолетних детей;</w:t>
      </w:r>
    </w:p>
    <w:p w:rsidR="00807D67" w:rsidRPr="00807D67" w:rsidRDefault="00807D67" w:rsidP="00807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D6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07D67">
        <w:rPr>
          <w:rFonts w:ascii="Times New Roman" w:hAnsi="Times New Roman" w:cs="Times New Roman"/>
          <w:sz w:val="28"/>
          <w:szCs w:val="28"/>
        </w:rPr>
        <w:t xml:space="preserve">) сведения об источниках получения средств, за счет которых совершена сделка по приобретению земельного участка, другого объекта </w:t>
      </w:r>
      <w:r w:rsidRPr="00807D67">
        <w:rPr>
          <w:rFonts w:ascii="Times New Roman" w:hAnsi="Times New Roman" w:cs="Times New Roman"/>
          <w:sz w:val="28"/>
          <w:szCs w:val="28"/>
        </w:rPr>
        <w:lastRenderedPageBreak/>
        <w:t>недвижимости, транспортного средства, ценных бумаг, акций (долей участия, паев в уставных (складочных) капиталах организаций, цифровые финансовые активы), если общая сумма сделки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807D67" w:rsidRPr="00807D67" w:rsidRDefault="00807D67" w:rsidP="00807D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67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07D67" w:rsidRPr="00807D67" w:rsidRDefault="00807D67" w:rsidP="00807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67">
        <w:rPr>
          <w:rFonts w:ascii="Times New Roman" w:hAnsi="Times New Roman" w:cs="Times New Roman"/>
          <w:sz w:val="28"/>
          <w:szCs w:val="28"/>
        </w:rPr>
        <w:t xml:space="preserve">а) сведения (кроме указанных в </w:t>
      </w:r>
      <w:r w:rsidRPr="00807D67">
        <w:rPr>
          <w:rFonts w:ascii="Times New Roman" w:hAnsi="Times New Roman" w:cs="Times New Roman"/>
          <w:color w:val="000000"/>
          <w:sz w:val="28"/>
          <w:szCs w:val="28"/>
        </w:rPr>
        <w:t xml:space="preserve">пункте 2 </w:t>
      </w:r>
      <w:r w:rsidRPr="00807D67">
        <w:rPr>
          <w:rFonts w:ascii="Times New Roman" w:hAnsi="Times New Roman" w:cs="Times New Roman"/>
          <w:sz w:val="28"/>
          <w:szCs w:val="28"/>
        </w:rPr>
        <w:t>настоящего порядка) о доходах, расходах муниципального служащего администрации района, его супруги (супруга) 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07D67" w:rsidRPr="00807D67" w:rsidRDefault="00807D67" w:rsidP="00807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67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муниципального служащего администрации района;</w:t>
      </w:r>
    </w:p>
    <w:p w:rsidR="00807D67" w:rsidRPr="00807D67" w:rsidRDefault="00807D67" w:rsidP="00807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67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 администрации района, его супруги (супруга), детей и иных членов семьи;</w:t>
      </w:r>
    </w:p>
    <w:p w:rsidR="00807D67" w:rsidRPr="00807D67" w:rsidRDefault="00807D67" w:rsidP="00807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67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 администрации района, его супруге (супругу), детям, иным членам семьи на праве собственности или находящихся в   их пользовании;</w:t>
      </w:r>
    </w:p>
    <w:p w:rsidR="00807D67" w:rsidRPr="00807D67" w:rsidRDefault="00807D67" w:rsidP="00807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7D6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07D67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</w:t>
      </w:r>
      <w:r w:rsidRPr="00807D67">
        <w:rPr>
          <w:rFonts w:ascii="Times New Roman" w:hAnsi="Times New Roman" w:cs="Times New Roman"/>
          <w:color w:val="000000"/>
          <w:sz w:val="28"/>
          <w:szCs w:val="28"/>
        </w:rPr>
        <w:t xml:space="preserve"> тайне</w:t>
      </w:r>
      <w:r w:rsidRPr="00807D67">
        <w:rPr>
          <w:rFonts w:ascii="Times New Roman" w:hAnsi="Times New Roman" w:cs="Times New Roman"/>
          <w:sz w:val="28"/>
          <w:szCs w:val="28"/>
        </w:rPr>
        <w:t xml:space="preserve"> или к информации ограниченного доступа.</w:t>
      </w:r>
    </w:p>
    <w:p w:rsidR="00807D67" w:rsidRPr="00FB5C62" w:rsidRDefault="00807D67" w:rsidP="00807D6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C62">
        <w:rPr>
          <w:rFonts w:ascii="Times New Roman" w:hAnsi="Times New Roman" w:cs="Times New Roman"/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размещают на официальном сайте в течении 14 рабочих дней со дня истечения срока, установленного для подачи справок о доходах, расходах, об имуществе и обязательствах имущественного характера муниципальными служащими администрации Мари-Турекск</w:t>
      </w:r>
      <w:r w:rsidR="00FB5C62" w:rsidRPr="00FB5C62">
        <w:rPr>
          <w:rFonts w:ascii="Times New Roman" w:hAnsi="Times New Roman" w:cs="Times New Roman"/>
          <w:sz w:val="28"/>
          <w:szCs w:val="28"/>
        </w:rPr>
        <w:t>ого</w:t>
      </w:r>
      <w:r w:rsidRPr="00FB5C6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B5C62" w:rsidRPr="00FB5C62">
        <w:rPr>
          <w:rFonts w:ascii="Times New Roman" w:hAnsi="Times New Roman" w:cs="Times New Roman"/>
          <w:sz w:val="28"/>
          <w:szCs w:val="28"/>
        </w:rPr>
        <w:t>ого</w:t>
      </w:r>
      <w:r w:rsidRPr="00FB5C6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B5C62" w:rsidRPr="00FB5C62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Pr="00FB5C62">
        <w:rPr>
          <w:rFonts w:ascii="Times New Roman" w:hAnsi="Times New Roman" w:cs="Times New Roman"/>
          <w:sz w:val="28"/>
          <w:szCs w:val="28"/>
        </w:rPr>
        <w:t>.</w:t>
      </w:r>
    </w:p>
    <w:p w:rsidR="00807D67" w:rsidRPr="00807D67" w:rsidRDefault="00807D67" w:rsidP="00807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67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r w:rsidRPr="00807D67">
        <w:rPr>
          <w:rFonts w:ascii="Times New Roman" w:hAnsi="Times New Roman" w:cs="Times New Roman"/>
          <w:color w:val="000000"/>
          <w:sz w:val="28"/>
          <w:szCs w:val="28"/>
        </w:rPr>
        <w:t xml:space="preserve">пункте 2 </w:t>
      </w:r>
      <w:r w:rsidRPr="00807D67">
        <w:rPr>
          <w:rFonts w:ascii="Times New Roman" w:hAnsi="Times New Roman" w:cs="Times New Roman"/>
          <w:sz w:val="28"/>
          <w:szCs w:val="28"/>
        </w:rPr>
        <w:t xml:space="preserve">настоящего порядка, представленных муниципальными служащими администрации Мари-Турекского муниципального района, обеспечивается руководителем отдела организационно-правовой работы и делопроизводства администрации района, представленных муниципальными служащими самостоятельных структурных подразделениях администрации Мари-Турекского муниципального района, ответственными должностными лицами соответствующих подразделений.   </w:t>
      </w:r>
    </w:p>
    <w:p w:rsidR="00807D67" w:rsidRPr="00807D67" w:rsidRDefault="00807D67" w:rsidP="00807D6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67">
        <w:rPr>
          <w:rFonts w:ascii="Times New Roman" w:hAnsi="Times New Roman" w:cs="Times New Roman"/>
          <w:sz w:val="28"/>
          <w:szCs w:val="28"/>
        </w:rPr>
        <w:t>6. Администрация Мари-Турекского муниципального района и кадровые службы самостоятельных структурных подразделений администрации Мари-Турекского муниципального района:</w:t>
      </w:r>
    </w:p>
    <w:p w:rsidR="00807D67" w:rsidRPr="00807D67" w:rsidRDefault="00807D67" w:rsidP="00807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67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средства </w:t>
      </w:r>
      <w:r w:rsidRPr="00807D67">
        <w:rPr>
          <w:rFonts w:ascii="Times New Roman" w:hAnsi="Times New Roman" w:cs="Times New Roman"/>
          <w:sz w:val="28"/>
          <w:szCs w:val="28"/>
        </w:rPr>
        <w:lastRenderedPageBreak/>
        <w:t>массовой информации сообщают о нем муниципальному служащему, в отношении которого поступил запрос;</w:t>
      </w:r>
    </w:p>
    <w:p w:rsidR="00807D67" w:rsidRPr="00807D67" w:rsidRDefault="00807D67" w:rsidP="00807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67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r w:rsidRPr="00807D67">
        <w:rPr>
          <w:rFonts w:ascii="Times New Roman" w:hAnsi="Times New Roman" w:cs="Times New Roman"/>
          <w:color w:val="000000"/>
          <w:sz w:val="28"/>
          <w:szCs w:val="28"/>
        </w:rPr>
        <w:t xml:space="preserve">пункте 2 </w:t>
      </w:r>
      <w:r w:rsidRPr="00807D67">
        <w:rPr>
          <w:rFonts w:ascii="Times New Roman" w:hAnsi="Times New Roman" w:cs="Times New Roman"/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807D67" w:rsidRPr="00807D67" w:rsidRDefault="00807D67" w:rsidP="00807D6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67">
        <w:rPr>
          <w:rFonts w:ascii="Times New Roman" w:hAnsi="Times New Roman" w:cs="Times New Roman"/>
          <w:sz w:val="28"/>
          <w:szCs w:val="28"/>
        </w:rPr>
        <w:t>7. Руководитель отдела организационно-правовой работы и делопроизводства администрации и специалисты кадровых служб самостоятельных структурных подразделений администрации Мари-Турекского муниципального района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07D67" w:rsidRPr="00807D67" w:rsidRDefault="00807D67" w:rsidP="00807D6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7D67">
        <w:rPr>
          <w:rFonts w:ascii="Times New Roman" w:hAnsi="Times New Roman" w:cs="Times New Roman"/>
          <w:sz w:val="28"/>
          <w:szCs w:val="28"/>
        </w:rPr>
        <w:t>___________</w:t>
      </w:r>
    </w:p>
    <w:p w:rsidR="00807D67" w:rsidRDefault="00807D67" w:rsidP="00807D67">
      <w:pPr>
        <w:rPr>
          <w:sz w:val="20"/>
        </w:rPr>
        <w:sectPr w:rsidR="00807D67" w:rsidSect="00807D67">
          <w:pgSz w:w="11906" w:h="16838"/>
          <w:pgMar w:top="1134" w:right="851" w:bottom="851" w:left="1701" w:header="720" w:footer="720" w:gutter="0"/>
          <w:cols w:space="720"/>
          <w:docGrid w:linePitch="360"/>
        </w:sectPr>
      </w:pPr>
    </w:p>
    <w:tbl>
      <w:tblPr>
        <w:tblpPr w:leftFromText="180" w:rightFromText="180" w:tblpY="-645"/>
        <w:tblW w:w="0" w:type="auto"/>
        <w:tblLayout w:type="fixed"/>
        <w:tblLook w:val="0000"/>
      </w:tblPr>
      <w:tblGrid>
        <w:gridCol w:w="5326"/>
      </w:tblGrid>
      <w:tr w:rsidR="00807D67" w:rsidTr="008A1818">
        <w:tc>
          <w:tcPr>
            <w:tcW w:w="5326" w:type="dxa"/>
            <w:shd w:val="clear" w:color="auto" w:fill="auto"/>
          </w:tcPr>
          <w:p w:rsidR="00807D67" w:rsidRDefault="00807D67" w:rsidP="008A181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977"/>
        <w:gridCol w:w="6881"/>
      </w:tblGrid>
      <w:tr w:rsidR="00C8673D" w:rsidTr="00C8673D">
        <w:tc>
          <w:tcPr>
            <w:tcW w:w="4928" w:type="dxa"/>
          </w:tcPr>
          <w:p w:rsidR="00C8673D" w:rsidRDefault="00C8673D" w:rsidP="00807D67">
            <w:pPr>
              <w:pStyle w:val="a3"/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8673D" w:rsidRDefault="00C8673D" w:rsidP="00807D67">
            <w:pPr>
              <w:pStyle w:val="a3"/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C8673D" w:rsidRDefault="00C8673D" w:rsidP="00C8673D">
            <w:pPr>
              <w:pStyle w:val="a3"/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C8673D" w:rsidRDefault="00C8673D" w:rsidP="00C8673D">
            <w:pPr>
              <w:pStyle w:val="a3"/>
              <w:tabs>
                <w:tab w:val="left" w:pos="1335"/>
              </w:tabs>
              <w:jc w:val="center"/>
              <w:rPr>
                <w:rFonts w:eastAsia="Arial"/>
                <w:bCs/>
                <w:sz w:val="24"/>
                <w:szCs w:val="24"/>
              </w:rPr>
            </w:pPr>
            <w:r w:rsidRPr="00C8673D">
              <w:rPr>
                <w:sz w:val="24"/>
                <w:szCs w:val="24"/>
              </w:rPr>
              <w:t xml:space="preserve">к порядку </w:t>
            </w:r>
            <w:r w:rsidRPr="00C8673D">
              <w:rPr>
                <w:rFonts w:eastAsia="Arial"/>
                <w:bCs/>
                <w:sz w:val="24"/>
                <w:szCs w:val="24"/>
              </w:rPr>
              <w:t>размещения сведений о доходах, расходах, об имуществе</w:t>
            </w:r>
            <w:r>
              <w:rPr>
                <w:rFonts w:eastAsia="Arial"/>
                <w:bCs/>
                <w:sz w:val="24"/>
                <w:szCs w:val="24"/>
              </w:rPr>
              <w:t xml:space="preserve"> </w:t>
            </w:r>
            <w:r w:rsidRPr="00C8673D">
              <w:rPr>
                <w:rFonts w:eastAsia="Arial"/>
                <w:bCs/>
                <w:sz w:val="24"/>
                <w:szCs w:val="24"/>
              </w:rPr>
              <w:t xml:space="preserve">и обязательствах имущественного характера  муниципальных служащих администрации Мари-Турекского муниципального района Республики Марий Эл, и членов их семей на сайте Мари-Турекского муниципального района, </w:t>
            </w:r>
          </w:p>
          <w:p w:rsidR="00C8673D" w:rsidRDefault="00C8673D" w:rsidP="00C8673D">
            <w:pPr>
              <w:pStyle w:val="a3"/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C8673D">
              <w:rPr>
                <w:rFonts w:eastAsia="Arial"/>
                <w:bCs/>
                <w:sz w:val="24"/>
                <w:szCs w:val="24"/>
              </w:rPr>
              <w:t>и предоставления этих сведений средствам массовой информации для опубликования</w:t>
            </w:r>
          </w:p>
        </w:tc>
      </w:tr>
    </w:tbl>
    <w:p w:rsidR="00C8673D" w:rsidRDefault="00C8673D" w:rsidP="00C8673D">
      <w:pPr>
        <w:pStyle w:val="a3"/>
        <w:tabs>
          <w:tab w:val="left" w:pos="1335"/>
        </w:tabs>
        <w:jc w:val="center"/>
        <w:rPr>
          <w:b/>
          <w:sz w:val="24"/>
          <w:szCs w:val="24"/>
        </w:rPr>
      </w:pPr>
    </w:p>
    <w:p w:rsidR="00C8673D" w:rsidRDefault="00C8673D" w:rsidP="00C8673D">
      <w:pPr>
        <w:pStyle w:val="a3"/>
        <w:tabs>
          <w:tab w:val="left" w:pos="1335"/>
        </w:tabs>
        <w:jc w:val="center"/>
        <w:rPr>
          <w:b/>
          <w:sz w:val="24"/>
          <w:szCs w:val="24"/>
        </w:rPr>
      </w:pPr>
    </w:p>
    <w:p w:rsidR="00807D67" w:rsidRDefault="00807D67" w:rsidP="00C8673D">
      <w:pPr>
        <w:pStyle w:val="a3"/>
        <w:tabs>
          <w:tab w:val="left" w:pos="133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Е Д Е Н И Я</w:t>
      </w:r>
    </w:p>
    <w:p w:rsidR="00807D67" w:rsidRDefault="00807D67" w:rsidP="00807D67">
      <w:pPr>
        <w:pStyle w:val="1"/>
        <w:tabs>
          <w:tab w:val="clear" w:pos="0"/>
          <w:tab w:val="num" w:pos="432"/>
        </w:tabs>
        <w:rPr>
          <w:sz w:val="28"/>
          <w:szCs w:val="28"/>
        </w:rPr>
      </w:pPr>
      <w:r>
        <w:rPr>
          <w:sz w:val="24"/>
          <w:szCs w:val="24"/>
        </w:rPr>
        <w:t>о доходах, имуществе и обязательствах имущественного характера</w:t>
      </w:r>
    </w:p>
    <w:p w:rsidR="00C8673D" w:rsidRDefault="00807D67" w:rsidP="00807D67">
      <w:pPr>
        <w:pStyle w:val="1"/>
        <w:tabs>
          <w:tab w:val="clear" w:pos="0"/>
          <w:tab w:val="num" w:pos="432"/>
        </w:tabs>
        <w:rPr>
          <w:sz w:val="24"/>
          <w:szCs w:val="24"/>
        </w:rPr>
      </w:pPr>
      <w:r w:rsidRPr="000066D4">
        <w:rPr>
          <w:sz w:val="24"/>
          <w:szCs w:val="24"/>
        </w:rPr>
        <w:t>муниципальных служащих администрации</w:t>
      </w:r>
      <w:r w:rsidR="00C8673D">
        <w:rPr>
          <w:sz w:val="24"/>
          <w:szCs w:val="24"/>
        </w:rPr>
        <w:t xml:space="preserve"> </w:t>
      </w:r>
      <w:r w:rsidRPr="000066D4">
        <w:rPr>
          <w:sz w:val="16"/>
          <w:szCs w:val="16"/>
        </w:rPr>
        <w:t xml:space="preserve"> </w:t>
      </w:r>
      <w:r w:rsidRPr="000066D4">
        <w:rPr>
          <w:sz w:val="24"/>
          <w:szCs w:val="24"/>
        </w:rPr>
        <w:t xml:space="preserve">и членов </w:t>
      </w:r>
      <w:r>
        <w:rPr>
          <w:sz w:val="24"/>
          <w:szCs w:val="24"/>
        </w:rPr>
        <w:t>их семей</w:t>
      </w:r>
      <w:r w:rsidRPr="000066D4">
        <w:rPr>
          <w:sz w:val="24"/>
          <w:szCs w:val="24"/>
        </w:rPr>
        <w:t xml:space="preserve"> за период с 1 января по 31 декабря 20____ г., </w:t>
      </w:r>
    </w:p>
    <w:p w:rsidR="00C8673D" w:rsidRDefault="00C8673D" w:rsidP="00807D67">
      <w:pPr>
        <w:pStyle w:val="1"/>
        <w:tabs>
          <w:tab w:val="clear" w:pos="0"/>
          <w:tab w:val="num" w:pos="432"/>
        </w:tabs>
        <w:rPr>
          <w:sz w:val="24"/>
          <w:szCs w:val="24"/>
        </w:rPr>
      </w:pPr>
      <w:r>
        <w:rPr>
          <w:sz w:val="24"/>
          <w:szCs w:val="24"/>
        </w:rPr>
        <w:t xml:space="preserve">представляемых для опубликования </w:t>
      </w:r>
      <w:r w:rsidR="00807D67">
        <w:rPr>
          <w:sz w:val="24"/>
          <w:szCs w:val="24"/>
        </w:rPr>
        <w:t xml:space="preserve">на официальном интернет - портале Республики Марий Эл </w:t>
      </w:r>
    </w:p>
    <w:p w:rsidR="00807D67" w:rsidRDefault="00807D67" w:rsidP="00807D67">
      <w:pPr>
        <w:pStyle w:val="1"/>
        <w:tabs>
          <w:tab w:val="clear" w:pos="0"/>
          <w:tab w:val="num" w:pos="432"/>
        </w:tabs>
        <w:rPr>
          <w:sz w:val="28"/>
          <w:szCs w:val="26"/>
        </w:rPr>
      </w:pPr>
      <w:r>
        <w:rPr>
          <w:sz w:val="24"/>
          <w:szCs w:val="24"/>
        </w:rPr>
        <w:t>или в средствах массовой информации</w:t>
      </w:r>
    </w:p>
    <w:p w:rsidR="00807D67" w:rsidRDefault="00807D67" w:rsidP="00807D67">
      <w:pPr>
        <w:pStyle w:val="ConsPlusNonformat"/>
        <w:ind w:right="373"/>
        <w:rPr>
          <w:rFonts w:ascii="Times New Roman" w:hAnsi="Times New Roman" w:cs="Times New Roman"/>
          <w:sz w:val="28"/>
          <w:szCs w:val="26"/>
        </w:rPr>
      </w:pPr>
    </w:p>
    <w:tbl>
      <w:tblPr>
        <w:tblW w:w="15877" w:type="dxa"/>
        <w:tblInd w:w="-34" w:type="dxa"/>
        <w:tblLayout w:type="fixed"/>
        <w:tblLook w:val="0000"/>
      </w:tblPr>
      <w:tblGrid>
        <w:gridCol w:w="1988"/>
        <w:gridCol w:w="1556"/>
        <w:gridCol w:w="1701"/>
        <w:gridCol w:w="1276"/>
        <w:gridCol w:w="1559"/>
        <w:gridCol w:w="1701"/>
        <w:gridCol w:w="1701"/>
        <w:gridCol w:w="1279"/>
        <w:gridCol w:w="1415"/>
        <w:gridCol w:w="1701"/>
      </w:tblGrid>
      <w:tr w:rsidR="00807D67" w:rsidTr="00C8673D">
        <w:trPr>
          <w:cantSplit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D67" w:rsidRDefault="00807D67" w:rsidP="008A181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D67" w:rsidRDefault="00807D67" w:rsidP="008A181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Декларированный годовой доход</w:t>
            </w:r>
          </w:p>
          <w:p w:rsidR="00807D67" w:rsidRDefault="00807D67" w:rsidP="008A181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20____ г.</w:t>
            </w:r>
            <w:r>
              <w:rPr>
                <w:rFonts w:ascii="Times New Roman" w:hAnsi="Times New Roman" w:cs="Times New Roman"/>
                <w:b/>
              </w:rPr>
              <w:br/>
              <w:t>(рублей)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D67" w:rsidRDefault="00807D67" w:rsidP="008A181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D67" w:rsidRDefault="00807D67" w:rsidP="008A181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  <w:p w:rsidR="00807D67" w:rsidRDefault="00807D67" w:rsidP="008A181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7D67" w:rsidRPr="009251F5" w:rsidRDefault="00807D67" w:rsidP="008A1818">
            <w:pPr>
              <w:pStyle w:val="ConsPlusNonformat"/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251F5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07D67" w:rsidTr="00C8673D">
        <w:trPr>
          <w:cantSplit/>
          <w:trHeight w:val="1786"/>
        </w:trPr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D67" w:rsidRDefault="00807D67" w:rsidP="008A181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D67" w:rsidRDefault="00807D67" w:rsidP="008A181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D67" w:rsidRDefault="00807D67" w:rsidP="008A181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и</w:t>
            </w:r>
          </w:p>
          <w:p w:rsidR="00807D67" w:rsidRDefault="00807D67" w:rsidP="008A181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D67" w:rsidRDefault="00807D67" w:rsidP="008A181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D67" w:rsidRDefault="00807D67" w:rsidP="008A181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D67" w:rsidRDefault="00807D67" w:rsidP="008A181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и марка транспортного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D67" w:rsidRDefault="00807D67" w:rsidP="008A181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и наименование имущества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D67" w:rsidRDefault="00807D67" w:rsidP="008A181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D67" w:rsidRDefault="00807D67" w:rsidP="008A181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67" w:rsidRDefault="00807D67" w:rsidP="008A1818">
            <w:pPr>
              <w:pStyle w:val="ConsPlusNonformat"/>
              <w:tabs>
                <w:tab w:val="left" w:pos="99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7D67" w:rsidTr="00C8673D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D67" w:rsidRPr="00C8673D" w:rsidRDefault="00807D67" w:rsidP="008A181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867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D67" w:rsidRPr="00C8673D" w:rsidRDefault="00807D67" w:rsidP="008A181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8673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D67" w:rsidRPr="00C8673D" w:rsidRDefault="00807D67" w:rsidP="008A181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8673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D67" w:rsidRPr="00C8673D" w:rsidRDefault="00807D67" w:rsidP="008A181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867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D67" w:rsidRPr="00C8673D" w:rsidRDefault="00807D67" w:rsidP="008A181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8673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D67" w:rsidRPr="00C8673D" w:rsidRDefault="00807D67" w:rsidP="008A181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867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D67" w:rsidRPr="00C8673D" w:rsidRDefault="00807D67" w:rsidP="008A181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8673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D67" w:rsidRPr="00C8673D" w:rsidRDefault="00807D67" w:rsidP="008A181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8673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D67" w:rsidRPr="00C8673D" w:rsidRDefault="00807D67" w:rsidP="008A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673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67" w:rsidRPr="00C8673D" w:rsidRDefault="00807D67" w:rsidP="008A181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7D67" w:rsidTr="00C8673D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D67" w:rsidRDefault="00807D67" w:rsidP="00C867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служащего, замещаемая должность,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D67" w:rsidRDefault="00807D67" w:rsidP="008A181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D67" w:rsidRDefault="00807D67" w:rsidP="008A181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D67" w:rsidRDefault="00807D67" w:rsidP="008A181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D67" w:rsidRDefault="00807D67" w:rsidP="008A181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D67" w:rsidRDefault="00807D67" w:rsidP="008A181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D67" w:rsidRDefault="00807D67" w:rsidP="008A181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D67" w:rsidRDefault="00807D67" w:rsidP="008A181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D67" w:rsidRDefault="00807D67" w:rsidP="008A181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67" w:rsidRDefault="00807D67" w:rsidP="008A181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807D67" w:rsidTr="00C8673D">
        <w:trPr>
          <w:cantSplit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D67" w:rsidRDefault="00807D67" w:rsidP="008A181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 (супруг)</w:t>
            </w:r>
          </w:p>
          <w:p w:rsidR="00807D67" w:rsidRDefault="00807D67" w:rsidP="008A181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D67" w:rsidRDefault="00807D67" w:rsidP="008A181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D67" w:rsidRDefault="00807D67" w:rsidP="008A181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D67" w:rsidRDefault="00807D67" w:rsidP="008A181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D67" w:rsidRDefault="00807D67" w:rsidP="008A181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D67" w:rsidRDefault="00807D67" w:rsidP="008A181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D67" w:rsidRDefault="00807D67" w:rsidP="008A181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D67" w:rsidRDefault="00807D67" w:rsidP="008A181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D67" w:rsidRDefault="00807D67" w:rsidP="008A181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67" w:rsidRDefault="00807D67" w:rsidP="008A181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807D67" w:rsidTr="00C8673D">
        <w:trPr>
          <w:cantSplit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D67" w:rsidRDefault="00807D67" w:rsidP="008A1818">
            <w:pPr>
              <w:pStyle w:val="a3"/>
              <w:jc w:val="center"/>
              <w:rPr>
                <w:szCs w:val="26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D67" w:rsidRDefault="00807D67" w:rsidP="008A181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D67" w:rsidRDefault="00807D67" w:rsidP="008A181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D67" w:rsidRDefault="00807D67" w:rsidP="008A181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D67" w:rsidRDefault="00807D67" w:rsidP="008A181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D67" w:rsidRDefault="00807D67" w:rsidP="008A181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D67" w:rsidRDefault="00807D67" w:rsidP="008A181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D67" w:rsidRDefault="00807D67" w:rsidP="008A181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D67" w:rsidRDefault="00807D67" w:rsidP="008A181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67" w:rsidRDefault="00807D67" w:rsidP="008A181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807D67" w:rsidRDefault="00807D67" w:rsidP="00807D67">
      <w:pPr>
        <w:rPr>
          <w:sz w:val="20"/>
        </w:rPr>
      </w:pPr>
    </w:p>
    <w:p w:rsidR="00EF6358" w:rsidRDefault="00EF6358"/>
    <w:sectPr w:rsidR="00EF6358" w:rsidSect="00807D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7D67"/>
    <w:rsid w:val="00411172"/>
    <w:rsid w:val="00807D67"/>
    <w:rsid w:val="00C8673D"/>
    <w:rsid w:val="00EF6358"/>
    <w:rsid w:val="00FB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72"/>
  </w:style>
  <w:style w:type="paragraph" w:styleId="1">
    <w:name w:val="heading 1"/>
    <w:basedOn w:val="a"/>
    <w:next w:val="a"/>
    <w:link w:val="10"/>
    <w:qFormat/>
    <w:rsid w:val="00807D67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kern w:val="1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D67"/>
    <w:rPr>
      <w:rFonts w:ascii="Times New Roman" w:eastAsia="Times New Roman" w:hAnsi="Times New Roman" w:cs="Times New Roman"/>
      <w:b/>
      <w:kern w:val="1"/>
      <w:sz w:val="26"/>
      <w:szCs w:val="20"/>
      <w:lang w:eastAsia="zh-CN"/>
    </w:rPr>
  </w:style>
  <w:style w:type="paragraph" w:styleId="a3">
    <w:name w:val="header"/>
    <w:basedOn w:val="a"/>
    <w:link w:val="a4"/>
    <w:rsid w:val="00807D6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807D67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customStyle="1" w:styleId="ConsPlusNormal">
    <w:name w:val="ConsPlusNormal"/>
    <w:rsid w:val="00807D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807D67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5">
    <w:name w:val="Table Grid"/>
    <w:basedOn w:val="a1"/>
    <w:uiPriority w:val="59"/>
    <w:rsid w:val="00807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2DF9EB31FBA64C962E776E5AC0A2DA" ma:contentTypeVersion="3" ma:contentTypeDescription="Создание документа." ma:contentTypeScope="" ma:versionID="fb9bee7605d7436cd06c9c0457201ae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23ca494-009e-4597-89c5-dd4f9aab90bb" targetNamespace="http://schemas.microsoft.com/office/2006/metadata/properties" ma:root="true" ma:fieldsID="597f129f5434a7730996271dc7153b25" ns2:_="" ns3:_="" ns4:_="">
    <xsd:import namespace="57504d04-691e-4fc4-8f09-4f19fdbe90f6"/>
    <xsd:import namespace="6d7c22ec-c6a4-4777-88aa-bc3c76ac660e"/>
    <xsd:import namespace="623ca494-009e-4597-89c5-dd4f9aab90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ca494-009e-4597-89c5-dd4f9aab90bb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18 год" ma:format="Dropdown" ma:internalName="_x0413__x043e__x0434_">
      <xsd:simpleType>
        <xsd:restriction base="dms:Choice">
          <xsd:enumeration value="Республиканское законодательство"/>
          <xsd:enumeration value="Указы Президента Российской Федерации"/>
          <xsd:enumeration value="Федеральное законодательство"/>
          <xsd:enumeration value="Муниципальные правовые акты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3e__x0434_ xmlns="623ca494-009e-4597-89c5-dd4f9aab90bb">Муниципальные правовые акты</_x0413__x043e__x0434_>
    <_x041e__x043f__x0438__x0441__x0430__x043d__x0438__x0435_ xmlns="6d7c22ec-c6a4-4777-88aa-bc3c76ac660e" xsi:nil="true"/>
    <_dlc_DocId xmlns="57504d04-691e-4fc4-8f09-4f19fdbe90f6">XXJ7TYMEEKJ2-7498-99</_dlc_DocId>
    <_dlc_DocIdUrl xmlns="57504d04-691e-4fc4-8f09-4f19fdbe90f6">
      <Url>https://vip.gov.mari.ru/mturek/_layouts/DocIdRedir.aspx?ID=XXJ7TYMEEKJ2-7498-99</Url>
      <Description>XXJ7TYMEEKJ2-7498-99</Description>
    </_dlc_DocIdUrl>
  </documentManagement>
</p:properties>
</file>

<file path=customXml/itemProps1.xml><?xml version="1.0" encoding="utf-8"?>
<ds:datastoreItem xmlns:ds="http://schemas.openxmlformats.org/officeDocument/2006/customXml" ds:itemID="{17DC85AB-9834-4445-9594-8D5BB8E1C68B}"/>
</file>

<file path=customXml/itemProps2.xml><?xml version="1.0" encoding="utf-8"?>
<ds:datastoreItem xmlns:ds="http://schemas.openxmlformats.org/officeDocument/2006/customXml" ds:itemID="{39FC69A3-4D23-427A-B11F-866E51FDB182}"/>
</file>

<file path=customXml/itemProps3.xml><?xml version="1.0" encoding="utf-8"?>
<ds:datastoreItem xmlns:ds="http://schemas.openxmlformats.org/officeDocument/2006/customXml" ds:itemID="{69327F1F-0F89-41AE-B921-3791BCB4BA90}"/>
</file>

<file path=customXml/itemProps4.xml><?xml version="1.0" encoding="utf-8"?>
<ds:datastoreItem xmlns:ds="http://schemas.openxmlformats.org/officeDocument/2006/customXml" ds:itemID="{B2389D1E-380E-4C07-A9C3-66EEDE6B79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размещения сведений о доходах, расходах, об имуществе и обязательствах имущественного характера  муниципальных служащих  администрации Мари-Турекского муниципального района Республики Марий Эл, и членов их семей на сайте</dc:title>
  <dc:creator>Гриничева</dc:creator>
  <cp:lastModifiedBy>Гриничева</cp:lastModifiedBy>
  <cp:revision>3</cp:revision>
  <dcterms:created xsi:type="dcterms:W3CDTF">2021-04-02T13:10:00Z</dcterms:created>
  <dcterms:modified xsi:type="dcterms:W3CDTF">2021-04-02T13:15:00Z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0x010100D22DF9EB31FBA64C962E776E5AC0A2DA</vt:lpwstr>
  </property>
  <property fmtid="{D5CDD505-2E9C-101B-9397-08002B2CF9AE}" pid="3" name="_dlc_DocIdItemGuid">
    <vt:lpwstr>f73d7bc6-1a03-4e11-a610-8dfff3797ff1</vt:lpwstr>
  </property>
</Properties>
</file>